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92" w:rsidRPr="008B1C7C" w:rsidRDefault="002A338D" w:rsidP="002A338D">
      <w:pPr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8B1C7C">
        <w:rPr>
          <w:rFonts w:ascii="Arial Narrow" w:hAnsi="Arial Narrow"/>
          <w:b/>
          <w:color w:val="0070C0"/>
          <w:sz w:val="24"/>
          <w:szCs w:val="24"/>
        </w:rPr>
        <w:t>TERMINY PRZEPROWADZANIA POSTĘPOWANIA REKRUTACYJNEGO:</w:t>
      </w:r>
    </w:p>
    <w:tbl>
      <w:tblPr>
        <w:tblStyle w:val="Tabela-Siatka"/>
        <w:tblpPr w:leftFromText="141" w:rightFromText="141" w:horzAnchor="margin" w:tblpY="738"/>
        <w:tblW w:w="0" w:type="auto"/>
        <w:tblLook w:val="04A0"/>
      </w:tblPr>
      <w:tblGrid>
        <w:gridCol w:w="6374"/>
        <w:gridCol w:w="2688"/>
      </w:tblGrid>
      <w:tr w:rsidR="000F26C2" w:rsidRPr="008B1C7C" w:rsidTr="00DE370A">
        <w:tc>
          <w:tcPr>
            <w:tcW w:w="6374" w:type="dxa"/>
          </w:tcPr>
          <w:p w:rsidR="00A85B91" w:rsidRPr="008B1C7C" w:rsidRDefault="00A85B91" w:rsidP="00DE37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 xml:space="preserve">Złożenie wniosku i zgłoszenia o przyjęciu do szkoły podstawowej wraz z dokumentami potwierdzającymi spełniania przez kandydata warunków lub kryteriów branych pod uwagę w postępowaniu rekrutacyjnym. </w:t>
            </w:r>
          </w:p>
          <w:p w:rsidR="0036149D" w:rsidRPr="008B1C7C" w:rsidRDefault="0036149D" w:rsidP="00DE37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85B91" w:rsidRPr="008B1C7C" w:rsidRDefault="00A85B91" w:rsidP="00DE370A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  <w:u w:val="single"/>
              </w:rPr>
            </w:pPr>
            <w:r w:rsidRPr="008B1C7C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Zgłoszenia składają rodzice dzieci zamieszkałych w rejonie szkoły, </w:t>
            </w:r>
            <w:r w:rsidRPr="008B1C7C">
              <w:rPr>
                <w:rFonts w:ascii="Arial Narrow" w:hAnsi="Arial Narrow"/>
                <w:b/>
                <w:color w:val="FF0000"/>
                <w:sz w:val="24"/>
                <w:szCs w:val="24"/>
                <w:u w:val="single"/>
              </w:rPr>
              <w:t xml:space="preserve">a wnioski </w:t>
            </w:r>
            <w:r w:rsidR="008201EA" w:rsidRPr="008B1C7C">
              <w:rPr>
                <w:rFonts w:ascii="Arial Narrow" w:hAnsi="Arial Narrow"/>
                <w:b/>
                <w:color w:val="FF0000"/>
                <w:sz w:val="24"/>
                <w:szCs w:val="24"/>
                <w:u w:val="single"/>
              </w:rPr>
              <w:t xml:space="preserve">rodzice dzieci </w:t>
            </w:r>
            <w:r w:rsidRPr="008B1C7C">
              <w:rPr>
                <w:rFonts w:ascii="Arial Narrow" w:hAnsi="Arial Narrow"/>
                <w:b/>
                <w:color w:val="FF0000"/>
                <w:sz w:val="24"/>
                <w:szCs w:val="24"/>
                <w:u w:val="single"/>
              </w:rPr>
              <w:t xml:space="preserve">spoza rejonu. </w:t>
            </w:r>
          </w:p>
          <w:p w:rsidR="000F26C2" w:rsidRPr="008B1C7C" w:rsidRDefault="000F26C2" w:rsidP="00DE370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F26C2" w:rsidRPr="008B1C7C" w:rsidRDefault="000F26C2" w:rsidP="00DE3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>od 6 kwietnia do 27 kwietnia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26C2" w:rsidRPr="008B1C7C" w:rsidTr="00DE370A">
        <w:tc>
          <w:tcPr>
            <w:tcW w:w="6374" w:type="dxa"/>
          </w:tcPr>
          <w:p w:rsidR="00A85B91" w:rsidRPr="008B1C7C" w:rsidRDefault="00A85B91" w:rsidP="00DE37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>Podanie do publicznej wiadomości</w:t>
            </w:r>
            <w:r w:rsidR="00DE370A" w:rsidRPr="008B1C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201EA" w:rsidRPr="008B1C7C">
              <w:rPr>
                <w:rFonts w:ascii="Arial Narrow" w:hAnsi="Arial Narrow"/>
                <w:sz w:val="24"/>
                <w:szCs w:val="24"/>
              </w:rPr>
              <w:t>przez komisję rekrutacyjną</w:t>
            </w:r>
            <w:r w:rsidR="00DE370A" w:rsidRPr="008B1C7C">
              <w:rPr>
                <w:rFonts w:ascii="Arial Narrow" w:hAnsi="Arial Narrow"/>
                <w:sz w:val="24"/>
                <w:szCs w:val="24"/>
              </w:rPr>
              <w:t xml:space="preserve"> na stronie internetowej szkoły </w:t>
            </w:r>
            <w:r w:rsidRPr="008B1C7C">
              <w:rPr>
                <w:rFonts w:ascii="Arial Narrow" w:hAnsi="Arial Narrow"/>
                <w:sz w:val="24"/>
                <w:szCs w:val="24"/>
              </w:rPr>
              <w:t xml:space="preserve">listy kandydatów zakwalifikowanych </w:t>
            </w:r>
            <w:r w:rsidR="008B1C7C">
              <w:rPr>
                <w:rFonts w:ascii="Arial Narrow" w:hAnsi="Arial Narrow"/>
                <w:sz w:val="24"/>
                <w:szCs w:val="24"/>
              </w:rPr>
              <w:br/>
            </w:r>
            <w:r w:rsidRPr="008B1C7C">
              <w:rPr>
                <w:rFonts w:ascii="Arial Narrow" w:hAnsi="Arial Narrow"/>
                <w:sz w:val="24"/>
                <w:szCs w:val="24"/>
              </w:rPr>
              <w:t xml:space="preserve">i </w:t>
            </w:r>
            <w:r w:rsidR="008201EA" w:rsidRPr="008B1C7C">
              <w:rPr>
                <w:rFonts w:ascii="Arial Narrow" w:hAnsi="Arial Narrow"/>
                <w:sz w:val="24"/>
                <w:szCs w:val="24"/>
              </w:rPr>
              <w:t>kandydatów niezakwalifikowanych.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F26C2" w:rsidRPr="008B1C7C" w:rsidRDefault="000F26C2" w:rsidP="00DE3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>8 maja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26C2" w:rsidRPr="008B1C7C" w:rsidTr="00DE370A">
        <w:tc>
          <w:tcPr>
            <w:tcW w:w="6374" w:type="dxa"/>
          </w:tcPr>
          <w:p w:rsidR="00A85B91" w:rsidRPr="008B1C7C" w:rsidRDefault="00A85B91" w:rsidP="00DE37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>Potwierdzenie praz rodzica kandydata woli przyjęcia w postaci pisemnego oświadczenia.</w:t>
            </w:r>
            <w:r w:rsidR="00DE370A" w:rsidRPr="008B1C7C">
              <w:rPr>
                <w:rFonts w:ascii="Arial Narrow" w:hAnsi="Arial Narrow"/>
                <w:sz w:val="24"/>
                <w:szCs w:val="24"/>
              </w:rPr>
              <w:t xml:space="preserve"> W miarę </w:t>
            </w:r>
            <w:r w:rsidR="008201EA" w:rsidRPr="008B1C7C">
              <w:rPr>
                <w:rFonts w:ascii="Arial Narrow" w:hAnsi="Arial Narrow"/>
                <w:sz w:val="24"/>
                <w:szCs w:val="24"/>
              </w:rPr>
              <w:t>rozwoju</w:t>
            </w:r>
            <w:r w:rsidR="00DE370A" w:rsidRPr="008B1C7C">
              <w:rPr>
                <w:rFonts w:ascii="Arial Narrow" w:hAnsi="Arial Narrow"/>
                <w:sz w:val="24"/>
                <w:szCs w:val="24"/>
              </w:rPr>
              <w:t xml:space="preserve"> sytuacji osobiście </w:t>
            </w:r>
            <w:r w:rsidR="008B1C7C">
              <w:rPr>
                <w:rFonts w:ascii="Arial Narrow" w:hAnsi="Arial Narrow"/>
                <w:sz w:val="24"/>
                <w:szCs w:val="24"/>
              </w:rPr>
              <w:br/>
            </w:r>
            <w:r w:rsidR="00DE370A" w:rsidRPr="008B1C7C">
              <w:rPr>
                <w:rFonts w:ascii="Arial Narrow" w:hAnsi="Arial Narrow"/>
                <w:sz w:val="24"/>
                <w:szCs w:val="24"/>
              </w:rPr>
              <w:t xml:space="preserve">w sekretariacie szkoły (wariant optymistyczny), w razie przedłużającego się stanu zagrożenia bezpieczeństwa i zdrowia </w:t>
            </w:r>
            <w:proofErr w:type="spellStart"/>
            <w:r w:rsidR="00DE370A" w:rsidRPr="008B1C7C">
              <w:rPr>
                <w:rFonts w:ascii="Arial Narrow" w:hAnsi="Arial Narrow"/>
                <w:sz w:val="24"/>
                <w:szCs w:val="24"/>
              </w:rPr>
              <w:t>skany</w:t>
            </w:r>
            <w:proofErr w:type="spellEnd"/>
            <w:r w:rsidR="00DE370A" w:rsidRPr="008B1C7C">
              <w:rPr>
                <w:rFonts w:ascii="Arial Narrow" w:hAnsi="Arial Narrow"/>
                <w:sz w:val="24"/>
                <w:szCs w:val="24"/>
              </w:rPr>
              <w:t xml:space="preserve"> dokumentów przesłane na poczt</w:t>
            </w:r>
            <w:r w:rsidR="008201EA" w:rsidRPr="008B1C7C">
              <w:rPr>
                <w:rFonts w:ascii="Arial Narrow" w:hAnsi="Arial Narrow"/>
                <w:sz w:val="24"/>
                <w:szCs w:val="24"/>
              </w:rPr>
              <w:t xml:space="preserve">ą elektroniczną, bądź zostawione </w:t>
            </w:r>
            <w:r w:rsidR="008B1C7C">
              <w:rPr>
                <w:rFonts w:ascii="Arial Narrow" w:hAnsi="Arial Narrow"/>
                <w:sz w:val="24"/>
                <w:szCs w:val="24"/>
              </w:rPr>
              <w:br/>
            </w:r>
            <w:r w:rsidR="008201EA" w:rsidRPr="008B1C7C">
              <w:rPr>
                <w:rFonts w:ascii="Arial Narrow" w:hAnsi="Arial Narrow"/>
                <w:sz w:val="24"/>
                <w:szCs w:val="24"/>
              </w:rPr>
              <w:t>w urnie w opisanej zamkniętej kopercie.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F26C2" w:rsidRPr="008B1C7C" w:rsidRDefault="000F26C2" w:rsidP="00DE3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>od 8 maja do 12 maja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26C2" w:rsidRPr="008B1C7C" w:rsidTr="00DE370A">
        <w:tc>
          <w:tcPr>
            <w:tcW w:w="6374" w:type="dxa"/>
          </w:tcPr>
          <w:p w:rsidR="00A85B91" w:rsidRPr="008B1C7C" w:rsidRDefault="00A85B91" w:rsidP="00DE37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 xml:space="preserve">Podanie do publicznej wiadomości przez komisję rekrutacyjną listy kandydatów przyjętych i kandydatów nieprzyjętych. 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F26C2" w:rsidRPr="008B1C7C" w:rsidRDefault="000F26C2" w:rsidP="00DE3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C7C">
              <w:rPr>
                <w:rFonts w:ascii="Arial Narrow" w:hAnsi="Arial Narrow"/>
                <w:sz w:val="24"/>
                <w:szCs w:val="24"/>
              </w:rPr>
              <w:t>14 maja</w:t>
            </w:r>
          </w:p>
          <w:p w:rsidR="000F26C2" w:rsidRPr="008B1C7C" w:rsidRDefault="000F26C2" w:rsidP="00DE37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E370A" w:rsidRPr="008B1C7C" w:rsidRDefault="00DE370A" w:rsidP="0036149D">
      <w:pPr>
        <w:jc w:val="both"/>
        <w:rPr>
          <w:rFonts w:ascii="Arial Narrow" w:hAnsi="Arial Narrow"/>
          <w:sz w:val="24"/>
          <w:szCs w:val="24"/>
        </w:rPr>
      </w:pPr>
    </w:p>
    <w:p w:rsidR="008201EA" w:rsidRPr="008B1C7C" w:rsidRDefault="00A85B91" w:rsidP="0036149D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B1C7C">
        <w:rPr>
          <w:rFonts w:ascii="Arial Narrow" w:hAnsi="Arial Narrow"/>
          <w:b/>
          <w:sz w:val="24"/>
          <w:szCs w:val="24"/>
          <w:u w:val="single"/>
        </w:rPr>
        <w:t>Przyjmowanie dokumentów</w:t>
      </w:r>
      <w:r w:rsidR="008201EA" w:rsidRPr="008B1C7C">
        <w:rPr>
          <w:rFonts w:ascii="Arial Narrow" w:hAnsi="Arial Narrow"/>
          <w:b/>
          <w:sz w:val="24"/>
          <w:szCs w:val="24"/>
          <w:u w:val="single"/>
        </w:rPr>
        <w:t>:</w:t>
      </w:r>
    </w:p>
    <w:p w:rsidR="00DE370A" w:rsidRPr="008B1C7C" w:rsidRDefault="00DE370A" w:rsidP="0036149D">
      <w:pPr>
        <w:jc w:val="both"/>
        <w:rPr>
          <w:rFonts w:ascii="Arial Narrow" w:hAnsi="Arial Narrow"/>
          <w:sz w:val="24"/>
          <w:szCs w:val="24"/>
        </w:rPr>
      </w:pPr>
      <w:r w:rsidRPr="008B1C7C">
        <w:rPr>
          <w:rFonts w:ascii="Arial Narrow" w:hAnsi="Arial Narrow"/>
          <w:sz w:val="24"/>
          <w:szCs w:val="24"/>
        </w:rPr>
        <w:t xml:space="preserve">drogą elektroniczną: </w:t>
      </w:r>
      <w:r w:rsidRPr="008B1C7C">
        <w:rPr>
          <w:rFonts w:ascii="Arial Narrow" w:hAnsi="Arial Narrow"/>
          <w:b/>
          <w:color w:val="00B0F0"/>
          <w:sz w:val="24"/>
          <w:szCs w:val="24"/>
        </w:rPr>
        <w:t>sp66@poczta.onet.pl</w:t>
      </w:r>
      <w:r w:rsidRPr="008B1C7C">
        <w:rPr>
          <w:rFonts w:ascii="Arial Narrow" w:hAnsi="Arial Narrow"/>
          <w:color w:val="00B0F0"/>
          <w:sz w:val="24"/>
          <w:szCs w:val="24"/>
        </w:rPr>
        <w:t xml:space="preserve"> </w:t>
      </w:r>
    </w:p>
    <w:p w:rsidR="008D3792" w:rsidRPr="008B1C7C" w:rsidRDefault="00A85B91" w:rsidP="0036149D">
      <w:pPr>
        <w:jc w:val="both"/>
        <w:rPr>
          <w:rFonts w:ascii="Arial Narrow" w:hAnsi="Arial Narrow"/>
          <w:sz w:val="24"/>
          <w:szCs w:val="24"/>
        </w:rPr>
      </w:pPr>
      <w:r w:rsidRPr="008B1C7C">
        <w:rPr>
          <w:rFonts w:ascii="Arial Narrow" w:hAnsi="Arial Narrow"/>
          <w:sz w:val="24"/>
          <w:szCs w:val="24"/>
        </w:rPr>
        <w:t>lub poprzez złożenie ich w formie papierowej w zamkniętych i opisanych kopertach</w:t>
      </w:r>
      <w:r w:rsidR="00DE370A" w:rsidRPr="008B1C7C">
        <w:rPr>
          <w:rFonts w:ascii="Arial Narrow" w:hAnsi="Arial Narrow"/>
          <w:sz w:val="24"/>
          <w:szCs w:val="24"/>
        </w:rPr>
        <w:t xml:space="preserve"> (imię i nazwisko dziecka) </w:t>
      </w:r>
      <w:r w:rsidRPr="008B1C7C">
        <w:rPr>
          <w:rFonts w:ascii="Arial Narrow" w:hAnsi="Arial Narrow"/>
          <w:sz w:val="24"/>
          <w:szCs w:val="24"/>
        </w:rPr>
        <w:t xml:space="preserve"> do urny umieszczo</w:t>
      </w:r>
      <w:r w:rsidR="00DE370A" w:rsidRPr="008B1C7C">
        <w:rPr>
          <w:rFonts w:ascii="Arial Narrow" w:hAnsi="Arial Narrow"/>
          <w:sz w:val="24"/>
          <w:szCs w:val="24"/>
        </w:rPr>
        <w:t xml:space="preserve">nej w przedsionku szkoły, który jest </w:t>
      </w:r>
      <w:r w:rsidRPr="008B1C7C">
        <w:rPr>
          <w:rFonts w:ascii="Arial Narrow" w:hAnsi="Arial Narrow"/>
          <w:sz w:val="24"/>
          <w:szCs w:val="24"/>
        </w:rPr>
        <w:t xml:space="preserve"> otwarty w dni robocze </w:t>
      </w:r>
      <w:r w:rsidR="008B1C7C">
        <w:rPr>
          <w:rFonts w:ascii="Arial Narrow" w:hAnsi="Arial Narrow"/>
          <w:sz w:val="24"/>
          <w:szCs w:val="24"/>
        </w:rPr>
        <w:br/>
      </w:r>
      <w:r w:rsidRPr="008B1C7C">
        <w:rPr>
          <w:rFonts w:ascii="Arial Narrow" w:hAnsi="Arial Narrow"/>
          <w:sz w:val="24"/>
          <w:szCs w:val="24"/>
        </w:rPr>
        <w:t>w godz. od 10.00 do 12.30</w:t>
      </w:r>
      <w:r w:rsidR="0036149D" w:rsidRPr="008B1C7C">
        <w:rPr>
          <w:rFonts w:ascii="Arial Narrow" w:hAnsi="Arial Narrow"/>
          <w:sz w:val="24"/>
          <w:szCs w:val="24"/>
        </w:rPr>
        <w:t xml:space="preserve">. Skrzynka będzie codziennie opróżniana. </w:t>
      </w:r>
    </w:p>
    <w:p w:rsidR="00A061B1" w:rsidRPr="008B1C7C" w:rsidRDefault="00A061B1" w:rsidP="008201EA">
      <w:pPr>
        <w:pStyle w:val="NormalnyWeb"/>
        <w:rPr>
          <w:rFonts w:ascii="Arial Narrow" w:hAnsi="Arial Narrow"/>
        </w:rPr>
      </w:pPr>
      <w:r w:rsidRPr="008B1C7C">
        <w:rPr>
          <w:rStyle w:val="Pogrubienie"/>
          <w:rFonts w:ascii="Arial Narrow" w:hAnsi="Arial Narrow"/>
          <w:color w:val="000000"/>
        </w:rPr>
        <w:t>Rejon Szkoły Podstawowej nr 66 obejmuje</w:t>
      </w:r>
      <w:r w:rsidRPr="008B1C7C">
        <w:rPr>
          <w:rFonts w:ascii="Arial Narrow" w:hAnsi="Arial Narrow"/>
          <w:color w:val="000000"/>
        </w:rPr>
        <w:t xml:space="preserve">: </w:t>
      </w:r>
    </w:p>
    <w:p w:rsidR="00A061B1" w:rsidRPr="008B1C7C" w:rsidRDefault="00A061B1" w:rsidP="008201EA">
      <w:pPr>
        <w:pStyle w:val="NormalnyWeb"/>
        <w:rPr>
          <w:rFonts w:ascii="Arial Narrow" w:hAnsi="Arial Narrow"/>
          <w:b/>
          <w:color w:val="00B050"/>
        </w:rPr>
      </w:pPr>
      <w:r w:rsidRPr="008B1C7C">
        <w:rPr>
          <w:rFonts w:ascii="Arial Narrow" w:hAnsi="Arial Narrow"/>
          <w:b/>
          <w:color w:val="00B050"/>
        </w:rPr>
        <w:t xml:space="preserve">– osiedle Przyjaźni, </w:t>
      </w:r>
      <w:r w:rsidRPr="008B1C7C">
        <w:rPr>
          <w:rFonts w:ascii="Arial Narrow" w:hAnsi="Arial Narrow"/>
          <w:b/>
          <w:color w:val="00B050"/>
        </w:rPr>
        <w:br/>
        <w:t>– Aleję Solidarności 34, 36, 38, 38a, 42, 46, 48, 50,</w:t>
      </w:r>
      <w:r w:rsidRPr="008B1C7C">
        <w:rPr>
          <w:rFonts w:ascii="Arial Narrow" w:hAnsi="Arial Narrow"/>
          <w:b/>
          <w:color w:val="00B050"/>
        </w:rPr>
        <w:br/>
        <w:t>– ulicę Hercena (całość),</w:t>
      </w:r>
      <w:r w:rsidRPr="008B1C7C">
        <w:rPr>
          <w:rFonts w:ascii="Arial Narrow" w:hAnsi="Arial Narrow"/>
          <w:b/>
          <w:color w:val="00B050"/>
        </w:rPr>
        <w:br/>
        <w:t>– ulicę Mieszka I: 16, 18, 20a, 20b, 20c, 20d,</w:t>
      </w:r>
      <w:r w:rsidRPr="008B1C7C">
        <w:rPr>
          <w:rFonts w:ascii="Arial Narrow" w:hAnsi="Arial Narrow"/>
          <w:b/>
          <w:color w:val="00B050"/>
        </w:rPr>
        <w:br/>
        <w:t>– ulicę Murawa 33a, 33b, 35, 37a, 37b, 37c, 39,</w:t>
      </w:r>
      <w:r w:rsidRPr="008B1C7C">
        <w:rPr>
          <w:rFonts w:ascii="Arial Narrow" w:hAnsi="Arial Narrow"/>
          <w:b/>
          <w:color w:val="00B050"/>
        </w:rPr>
        <w:br/>
        <w:t xml:space="preserve">– </w:t>
      </w:r>
      <w:r w:rsidR="00A42069" w:rsidRPr="008B1C7C">
        <w:rPr>
          <w:rFonts w:ascii="Arial Narrow" w:hAnsi="Arial Narrow"/>
          <w:b/>
          <w:color w:val="00B050"/>
        </w:rPr>
        <w:t xml:space="preserve">ulicę </w:t>
      </w:r>
      <w:r w:rsidRPr="008B1C7C">
        <w:rPr>
          <w:rFonts w:ascii="Arial Narrow" w:hAnsi="Arial Narrow"/>
          <w:b/>
          <w:color w:val="00B050"/>
        </w:rPr>
        <w:t>Rylejewa,</w:t>
      </w:r>
      <w:r w:rsidRPr="008B1C7C">
        <w:rPr>
          <w:rFonts w:ascii="Arial Narrow" w:hAnsi="Arial Narrow"/>
          <w:b/>
          <w:color w:val="00B050"/>
        </w:rPr>
        <w:br/>
        <w:t xml:space="preserve">– </w:t>
      </w:r>
      <w:r w:rsidR="00A42069" w:rsidRPr="008B1C7C">
        <w:rPr>
          <w:rFonts w:ascii="Arial Narrow" w:hAnsi="Arial Narrow"/>
          <w:b/>
          <w:color w:val="00B050"/>
        </w:rPr>
        <w:t xml:space="preserve">ulicę </w:t>
      </w:r>
      <w:r w:rsidRPr="008B1C7C">
        <w:rPr>
          <w:rFonts w:ascii="Arial Narrow" w:hAnsi="Arial Narrow"/>
          <w:b/>
          <w:color w:val="00B050"/>
        </w:rPr>
        <w:t>Słowiańską: 53a, 53b, 53c, 55a, 55b, 55c.</w:t>
      </w:r>
    </w:p>
    <w:p w:rsidR="00DE370A" w:rsidRPr="008B1C7C" w:rsidRDefault="00DE370A" w:rsidP="008201EA">
      <w:pPr>
        <w:pStyle w:val="NormalnyWeb"/>
        <w:rPr>
          <w:rFonts w:ascii="Arial Narrow" w:hAnsi="Arial Narrow"/>
          <w:b/>
          <w:color w:val="FF0000"/>
        </w:rPr>
      </w:pPr>
      <w:r w:rsidRPr="008B1C7C">
        <w:rPr>
          <w:rFonts w:ascii="Arial Narrow" w:hAnsi="Arial Narrow"/>
          <w:b/>
          <w:color w:val="FF0000"/>
        </w:rPr>
        <w:t xml:space="preserve">Dzieci rejonowe to dzieci </w:t>
      </w:r>
      <w:r w:rsidRPr="008B1C7C">
        <w:rPr>
          <w:rFonts w:ascii="Arial Narrow" w:hAnsi="Arial Narrow"/>
          <w:b/>
          <w:color w:val="FF0000"/>
          <w:u w:val="single"/>
        </w:rPr>
        <w:t>zamieszkujące</w:t>
      </w:r>
      <w:r w:rsidRPr="008B1C7C">
        <w:rPr>
          <w:rFonts w:ascii="Arial Narrow" w:hAnsi="Arial Narrow"/>
          <w:b/>
          <w:color w:val="FF0000"/>
        </w:rPr>
        <w:t xml:space="preserve"> w rejonie szkoły (nie </w:t>
      </w:r>
      <w:r w:rsidR="008201EA" w:rsidRPr="008B1C7C">
        <w:rPr>
          <w:rFonts w:ascii="Arial Narrow" w:hAnsi="Arial Narrow"/>
          <w:b/>
          <w:color w:val="FF0000"/>
        </w:rPr>
        <w:t xml:space="preserve">dzieci </w:t>
      </w:r>
      <w:bookmarkStart w:id="0" w:name="_GoBack"/>
      <w:bookmarkEnd w:id="0"/>
      <w:r w:rsidRPr="008B1C7C">
        <w:rPr>
          <w:rFonts w:ascii="Arial Narrow" w:hAnsi="Arial Narrow"/>
          <w:b/>
          <w:color w:val="FF0000"/>
        </w:rPr>
        <w:t>zameldowane).</w:t>
      </w:r>
    </w:p>
    <w:p w:rsidR="00A061B1" w:rsidRPr="008B1C7C" w:rsidRDefault="00DE370A" w:rsidP="008B1C7C">
      <w:pPr>
        <w:pStyle w:val="NormalnyWeb"/>
        <w:jc w:val="both"/>
        <w:rPr>
          <w:rFonts w:ascii="Arial Narrow" w:hAnsi="Arial Narrow"/>
          <w:b/>
          <w:color w:val="FF0000"/>
        </w:rPr>
      </w:pPr>
      <w:r w:rsidRPr="008B1C7C">
        <w:rPr>
          <w:rFonts w:ascii="Arial Narrow" w:hAnsi="Arial Narrow"/>
          <w:b/>
          <w:color w:val="FF0000"/>
        </w:rPr>
        <w:t xml:space="preserve">Druki rekrutacyjne będzie można pobrać ze strony Miasta oraz ze strony szkoły, jak tylko się ukażą. </w:t>
      </w:r>
    </w:p>
    <w:p w:rsidR="00DE370A" w:rsidRPr="008B1C7C" w:rsidRDefault="00DE370A" w:rsidP="008B1C7C">
      <w:pPr>
        <w:pStyle w:val="NormalnyWeb"/>
        <w:jc w:val="both"/>
        <w:rPr>
          <w:rFonts w:ascii="Arial Narrow" w:hAnsi="Arial Narrow"/>
        </w:rPr>
      </w:pPr>
      <w:r w:rsidRPr="008B1C7C">
        <w:rPr>
          <w:rFonts w:ascii="Arial Narrow" w:hAnsi="Arial Narrow"/>
          <w:b/>
          <w:color w:val="FF0000"/>
        </w:rPr>
        <w:t>O jakichkolwiek zmianach, gdyby takowe zaszły</w:t>
      </w:r>
      <w:r w:rsidR="008201EA" w:rsidRPr="008B1C7C">
        <w:rPr>
          <w:rFonts w:ascii="Arial Narrow" w:hAnsi="Arial Narrow"/>
          <w:b/>
          <w:color w:val="FF0000"/>
        </w:rPr>
        <w:t>,</w:t>
      </w:r>
      <w:r w:rsidRPr="008B1C7C">
        <w:rPr>
          <w:rFonts w:ascii="Arial Narrow" w:hAnsi="Arial Narrow"/>
          <w:b/>
          <w:color w:val="FF0000"/>
        </w:rPr>
        <w:t xml:space="preserve"> będziemy Państwa na bieżąco informować. </w:t>
      </w:r>
    </w:p>
    <w:sectPr w:rsidR="00DE370A" w:rsidRPr="008B1C7C" w:rsidSect="00CA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3792"/>
    <w:rsid w:val="000F26C2"/>
    <w:rsid w:val="00222A6D"/>
    <w:rsid w:val="002A338D"/>
    <w:rsid w:val="0036149D"/>
    <w:rsid w:val="0054490C"/>
    <w:rsid w:val="005C0818"/>
    <w:rsid w:val="006272C2"/>
    <w:rsid w:val="008201EA"/>
    <w:rsid w:val="008B1C7C"/>
    <w:rsid w:val="008D3792"/>
    <w:rsid w:val="00A061B1"/>
    <w:rsid w:val="00A42069"/>
    <w:rsid w:val="00A85B91"/>
    <w:rsid w:val="00CA6F29"/>
    <w:rsid w:val="00DE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3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F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0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1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37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Kita</dc:creator>
  <cp:lastModifiedBy>Aldona Kwiecińska</cp:lastModifiedBy>
  <cp:revision>2</cp:revision>
  <cp:lastPrinted>2020-03-30T08:58:00Z</cp:lastPrinted>
  <dcterms:created xsi:type="dcterms:W3CDTF">2020-04-01T08:41:00Z</dcterms:created>
  <dcterms:modified xsi:type="dcterms:W3CDTF">2020-04-01T08:41:00Z</dcterms:modified>
</cp:coreProperties>
</file>