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48182" w14:textId="77777777" w:rsidR="00744C4B" w:rsidRPr="00744C4B" w:rsidRDefault="00744C4B" w:rsidP="00744C4B">
      <w:r w:rsidRPr="00744C4B">
        <w:rPr>
          <w:b/>
          <w:bCs/>
        </w:rPr>
        <w:t>Matematyczny Konkurs Fotograficzny</w:t>
      </w:r>
      <w:r w:rsidRPr="00744C4B">
        <w:rPr>
          <w:b/>
          <w:bCs/>
        </w:rPr>
        <w:br/>
        <w:t>„Liczba π w obiektywie”</w:t>
      </w:r>
    </w:p>
    <w:p w14:paraId="73F95A86" w14:textId="77777777" w:rsidR="00744C4B" w:rsidRPr="00744C4B" w:rsidRDefault="00744C4B" w:rsidP="00744C4B">
      <w:pPr>
        <w:rPr>
          <w:b/>
          <w:bCs/>
        </w:rPr>
      </w:pPr>
      <w:r w:rsidRPr="00744C4B">
        <w:rPr>
          <w:b/>
          <w:bCs/>
        </w:rPr>
        <w:t>Regulamin</w:t>
      </w:r>
    </w:p>
    <w:p w14:paraId="4012C216" w14:textId="77777777" w:rsidR="00744C4B" w:rsidRPr="00744C4B" w:rsidRDefault="00744C4B" w:rsidP="00744C4B">
      <w:pPr>
        <w:rPr>
          <w:b/>
          <w:bCs/>
        </w:rPr>
      </w:pPr>
      <w:r w:rsidRPr="00744C4B">
        <w:rPr>
          <w:b/>
          <w:bCs/>
        </w:rPr>
        <w:t>I. Postanowienia ogólne</w:t>
      </w:r>
    </w:p>
    <w:p w14:paraId="2AACA620" w14:textId="77777777" w:rsidR="00744C4B" w:rsidRPr="00744C4B" w:rsidRDefault="00744C4B" w:rsidP="00744C4B">
      <w:pPr>
        <w:numPr>
          <w:ilvl w:val="0"/>
          <w:numId w:val="1"/>
        </w:numPr>
      </w:pPr>
      <w:r w:rsidRPr="00744C4B">
        <w:t xml:space="preserve">Organizatorem konkursu jest p. </w:t>
      </w:r>
      <w:r w:rsidRPr="00744C4B">
        <w:rPr>
          <w:b/>
          <w:bCs/>
        </w:rPr>
        <w:t>Alicja Padjasek</w:t>
      </w:r>
      <w:r w:rsidRPr="00744C4B">
        <w:t xml:space="preserve"> – nauczyciel matematyki w Szkole Podstawowej nr 66 w Poznaniu.</w:t>
      </w:r>
    </w:p>
    <w:p w14:paraId="3C6DF530" w14:textId="77777777" w:rsidR="00744C4B" w:rsidRPr="00744C4B" w:rsidRDefault="00744C4B" w:rsidP="00744C4B">
      <w:pPr>
        <w:numPr>
          <w:ilvl w:val="0"/>
          <w:numId w:val="1"/>
        </w:numPr>
      </w:pPr>
      <w:r w:rsidRPr="00744C4B">
        <w:t xml:space="preserve">Konkurs ma zasięg szkolny. Mogą w nim brać udział uczniowie klas </w:t>
      </w:r>
      <w:r w:rsidRPr="00744C4B">
        <w:rPr>
          <w:b/>
          <w:bCs/>
        </w:rPr>
        <w:t>I–VIII</w:t>
      </w:r>
      <w:r w:rsidRPr="00744C4B">
        <w:t xml:space="preserve"> Szkoły Podstawowej nr 66 w Poznaniu.</w:t>
      </w:r>
    </w:p>
    <w:p w14:paraId="61640AED" w14:textId="77777777" w:rsidR="00744C4B" w:rsidRPr="00744C4B" w:rsidRDefault="00744C4B" w:rsidP="00744C4B">
      <w:pPr>
        <w:numPr>
          <w:ilvl w:val="0"/>
          <w:numId w:val="1"/>
        </w:numPr>
      </w:pPr>
      <w:r w:rsidRPr="00744C4B">
        <w:t>Prace konkursowe oceni jury powołane przez Organizatora.</w:t>
      </w:r>
    </w:p>
    <w:p w14:paraId="560413CB" w14:textId="58D12989" w:rsidR="00744C4B" w:rsidRPr="00744C4B" w:rsidRDefault="00744C4B" w:rsidP="00744C4B">
      <w:pPr>
        <w:numPr>
          <w:ilvl w:val="0"/>
          <w:numId w:val="1"/>
        </w:numPr>
      </w:pPr>
      <w:r w:rsidRPr="00744C4B">
        <w:rPr>
          <w:b/>
          <w:bCs/>
        </w:rPr>
        <w:t>Termin nadsyłania prac upływa 14 marca 202</w:t>
      </w:r>
      <w:r w:rsidR="00C90FDB">
        <w:rPr>
          <w:b/>
          <w:bCs/>
        </w:rPr>
        <w:t>6</w:t>
      </w:r>
      <w:r w:rsidRPr="00744C4B">
        <w:rPr>
          <w:b/>
          <w:bCs/>
        </w:rPr>
        <w:t xml:space="preserve"> r.</w:t>
      </w:r>
    </w:p>
    <w:p w14:paraId="75782996" w14:textId="2CE0158A" w:rsidR="00744C4B" w:rsidRPr="00744C4B" w:rsidRDefault="00744C4B" w:rsidP="00744C4B">
      <w:pPr>
        <w:numPr>
          <w:ilvl w:val="0"/>
          <w:numId w:val="1"/>
        </w:numPr>
      </w:pPr>
      <w:r w:rsidRPr="00744C4B">
        <w:t xml:space="preserve">Ogłoszenie wyników nastąpi w </w:t>
      </w:r>
      <w:r w:rsidRPr="00744C4B">
        <w:rPr>
          <w:b/>
          <w:bCs/>
        </w:rPr>
        <w:t>marcu 202</w:t>
      </w:r>
      <w:r w:rsidR="00C90FDB">
        <w:rPr>
          <w:b/>
          <w:bCs/>
        </w:rPr>
        <w:t>6</w:t>
      </w:r>
      <w:r w:rsidRPr="00744C4B">
        <w:rPr>
          <w:b/>
          <w:bCs/>
        </w:rPr>
        <w:t xml:space="preserve"> r.</w:t>
      </w:r>
    </w:p>
    <w:p w14:paraId="1DE04D57" w14:textId="77777777" w:rsidR="00744C4B" w:rsidRPr="00744C4B" w:rsidRDefault="00744C4B" w:rsidP="00744C4B">
      <w:pPr>
        <w:numPr>
          <w:ilvl w:val="0"/>
          <w:numId w:val="1"/>
        </w:numPr>
      </w:pPr>
      <w:r w:rsidRPr="00744C4B">
        <w:t xml:space="preserve">Dla autorów najlepszych prac przewidziano </w:t>
      </w:r>
      <w:r w:rsidRPr="00744C4B">
        <w:rPr>
          <w:b/>
          <w:bCs/>
        </w:rPr>
        <w:t>dyplomy, nagrody oraz wyróżnienia</w:t>
      </w:r>
      <w:r w:rsidRPr="00744C4B">
        <w:t>.</w:t>
      </w:r>
    </w:p>
    <w:p w14:paraId="4103C12C" w14:textId="77777777" w:rsidR="00744C4B" w:rsidRPr="00744C4B" w:rsidRDefault="00744C4B" w:rsidP="00744C4B">
      <w:pPr>
        <w:rPr>
          <w:b/>
          <w:bCs/>
        </w:rPr>
      </w:pPr>
      <w:r w:rsidRPr="00744C4B">
        <w:rPr>
          <w:b/>
          <w:bCs/>
        </w:rPr>
        <w:t>II. Warunki uczestnictwa</w:t>
      </w:r>
    </w:p>
    <w:p w14:paraId="48168229" w14:textId="77777777" w:rsidR="00744C4B" w:rsidRPr="00744C4B" w:rsidRDefault="00744C4B" w:rsidP="00744C4B">
      <w:pPr>
        <w:numPr>
          <w:ilvl w:val="0"/>
          <w:numId w:val="2"/>
        </w:numPr>
      </w:pPr>
      <w:r w:rsidRPr="00744C4B">
        <w:t xml:space="preserve">Uczestnikami konkursu mogą być uczniowie klas </w:t>
      </w:r>
      <w:r w:rsidRPr="00744C4B">
        <w:rPr>
          <w:b/>
          <w:bCs/>
        </w:rPr>
        <w:t>I–VIII</w:t>
      </w:r>
      <w:r w:rsidRPr="00744C4B">
        <w:t xml:space="preserve"> Szkoły Podstawowej nr 66 w Poznaniu.</w:t>
      </w:r>
    </w:p>
    <w:p w14:paraId="228C3C2F" w14:textId="77777777" w:rsidR="00744C4B" w:rsidRPr="00744C4B" w:rsidRDefault="00744C4B" w:rsidP="00744C4B">
      <w:pPr>
        <w:numPr>
          <w:ilvl w:val="0"/>
          <w:numId w:val="2"/>
        </w:numPr>
      </w:pPr>
      <w:r w:rsidRPr="00744C4B">
        <w:t xml:space="preserve">Na konkurs można zgłaszać fotografie krajobrazu, żywej lub martwej natury, wykonane w dowolnym miejscu. </w:t>
      </w:r>
      <w:r w:rsidRPr="00744C4B">
        <w:rPr>
          <w:b/>
          <w:bCs/>
        </w:rPr>
        <w:t>Na zdjęciach nie mogą znajdować się postacie ludzi.</w:t>
      </w:r>
    </w:p>
    <w:p w14:paraId="78ED9004" w14:textId="77777777" w:rsidR="00744C4B" w:rsidRPr="00744C4B" w:rsidRDefault="00744C4B" w:rsidP="00744C4B">
      <w:pPr>
        <w:numPr>
          <w:ilvl w:val="0"/>
          <w:numId w:val="2"/>
        </w:numPr>
      </w:pPr>
      <w:r w:rsidRPr="00744C4B">
        <w:t xml:space="preserve">Każdy uczestnik może przesłać </w:t>
      </w:r>
      <w:r w:rsidRPr="00744C4B">
        <w:rPr>
          <w:b/>
          <w:bCs/>
        </w:rPr>
        <w:t>maksymalnie 3 fotografie cyfrowe</w:t>
      </w:r>
      <w:r w:rsidRPr="00744C4B">
        <w:t xml:space="preserve"> zapisane w formacie </w:t>
      </w:r>
      <w:r w:rsidRPr="00744C4B">
        <w:rPr>
          <w:b/>
          <w:bCs/>
        </w:rPr>
        <w:t>JPG</w:t>
      </w:r>
      <w:r w:rsidRPr="00744C4B">
        <w:t>.</w:t>
      </w:r>
    </w:p>
    <w:p w14:paraId="4CBAEB74" w14:textId="77777777" w:rsidR="00744C4B" w:rsidRPr="00744C4B" w:rsidRDefault="00744C4B" w:rsidP="00744C4B">
      <w:pPr>
        <w:numPr>
          <w:ilvl w:val="0"/>
          <w:numId w:val="2"/>
        </w:numPr>
      </w:pPr>
      <w:r w:rsidRPr="00744C4B">
        <w:t>Zdjęcia należy przesłać drogą e-mailową. W treści wiadomości należy podać:</w:t>
      </w:r>
    </w:p>
    <w:p w14:paraId="39E7A0AD" w14:textId="77777777" w:rsidR="00744C4B" w:rsidRPr="00744C4B" w:rsidRDefault="00744C4B" w:rsidP="00744C4B">
      <w:pPr>
        <w:numPr>
          <w:ilvl w:val="1"/>
          <w:numId w:val="2"/>
        </w:numPr>
      </w:pPr>
      <w:r w:rsidRPr="00744C4B">
        <w:t>imię i nazwisko autora,</w:t>
      </w:r>
    </w:p>
    <w:p w14:paraId="060BD708" w14:textId="77777777" w:rsidR="00744C4B" w:rsidRPr="00744C4B" w:rsidRDefault="00744C4B" w:rsidP="00744C4B">
      <w:pPr>
        <w:numPr>
          <w:ilvl w:val="1"/>
          <w:numId w:val="2"/>
        </w:numPr>
      </w:pPr>
      <w:r w:rsidRPr="00744C4B">
        <w:t>klasę,</w:t>
      </w:r>
    </w:p>
    <w:p w14:paraId="0F44FAA4" w14:textId="77777777" w:rsidR="00744C4B" w:rsidRPr="00744C4B" w:rsidRDefault="00744C4B" w:rsidP="00744C4B">
      <w:pPr>
        <w:numPr>
          <w:ilvl w:val="1"/>
          <w:numId w:val="2"/>
        </w:numPr>
      </w:pPr>
      <w:r w:rsidRPr="00744C4B">
        <w:t>tytuł fotografii,</w:t>
      </w:r>
    </w:p>
    <w:p w14:paraId="645029E9" w14:textId="77777777" w:rsidR="00744C4B" w:rsidRPr="00744C4B" w:rsidRDefault="00744C4B" w:rsidP="00744C4B">
      <w:pPr>
        <w:numPr>
          <w:ilvl w:val="1"/>
          <w:numId w:val="2"/>
        </w:numPr>
      </w:pPr>
      <w:r w:rsidRPr="00744C4B">
        <w:t>(opcjonalnie) miejsce wykonania zdjęcia.</w:t>
      </w:r>
      <w:r w:rsidRPr="00744C4B">
        <w:br/>
        <w:t>Prace bez wymaganych informacji nie będą brały udziału w konkursie.</w:t>
      </w:r>
    </w:p>
    <w:p w14:paraId="7264C2A8" w14:textId="77777777" w:rsidR="00744C4B" w:rsidRPr="00744C4B" w:rsidRDefault="00744C4B" w:rsidP="00744C4B">
      <w:pPr>
        <w:numPr>
          <w:ilvl w:val="0"/>
          <w:numId w:val="2"/>
        </w:numPr>
      </w:pPr>
      <w:r w:rsidRPr="00744C4B">
        <w:t xml:space="preserve">Prace należy przesyłać na adres e-mail: </w:t>
      </w:r>
      <w:r w:rsidRPr="00744C4B">
        <w:rPr>
          <w:b/>
          <w:bCs/>
        </w:rPr>
        <w:t>alicja.pad@wp.pl</w:t>
      </w:r>
      <w:r w:rsidRPr="00744C4B">
        <w:t>.</w:t>
      </w:r>
      <w:r w:rsidRPr="00744C4B">
        <w:br/>
        <w:t xml:space="preserve">Zgłoszone fotografie </w:t>
      </w:r>
      <w:r w:rsidRPr="00744C4B">
        <w:rPr>
          <w:b/>
          <w:bCs/>
        </w:rPr>
        <w:t>nie mogą być wcześniej publikowane</w:t>
      </w:r>
      <w:r w:rsidRPr="00744C4B">
        <w:t>.</w:t>
      </w:r>
    </w:p>
    <w:p w14:paraId="1E8CA045" w14:textId="77777777" w:rsidR="00744C4B" w:rsidRPr="00744C4B" w:rsidRDefault="00744C4B" w:rsidP="00744C4B">
      <w:pPr>
        <w:rPr>
          <w:b/>
          <w:bCs/>
        </w:rPr>
      </w:pPr>
      <w:r w:rsidRPr="00744C4B">
        <w:rPr>
          <w:b/>
          <w:bCs/>
        </w:rPr>
        <w:t>III. Postanowienia końcowe</w:t>
      </w:r>
    </w:p>
    <w:p w14:paraId="13ED26A6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t>Udział w konkursie jest równoznaczny z wyrażeniem zgody na przetwarzanie danych osobowych uczestnika na potrzeby konkursu.</w:t>
      </w:r>
    </w:p>
    <w:p w14:paraId="0BF06EE5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lastRenderedPageBreak/>
        <w:t>Uczestnicy ponoszą pełną odpowiedzialność za prawdziwość podanych danych oraz za zgodność zgłoszonych prac z przepisami prawa autorskiego.</w:t>
      </w:r>
    </w:p>
    <w:p w14:paraId="21DB10B3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t>Organizator nie ponosi odpowiedzialności za naruszenie praw autorskich osób trzecich przez uczestników konkursu.</w:t>
      </w:r>
    </w:p>
    <w:p w14:paraId="6C1C5DC5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t>Zgłoszone fotografie przechodzą na własność Organizatora.</w:t>
      </w:r>
    </w:p>
    <w:p w14:paraId="174637FE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t xml:space="preserve">Organizator zastrzega sobie prawo do </w:t>
      </w:r>
      <w:r w:rsidRPr="00744C4B">
        <w:rPr>
          <w:b/>
          <w:bCs/>
        </w:rPr>
        <w:t>nieodpłatnej publikacji</w:t>
      </w:r>
      <w:r w:rsidRPr="00744C4B">
        <w:t xml:space="preserve"> zdjęć na stronie internetowej szkoły oraz do ich prezentacji na szkolnej wystawie fotograficznej.</w:t>
      </w:r>
    </w:p>
    <w:p w14:paraId="7BDED4A0" w14:textId="77777777" w:rsidR="00744C4B" w:rsidRPr="00744C4B" w:rsidRDefault="00744C4B" w:rsidP="00744C4B">
      <w:pPr>
        <w:numPr>
          <w:ilvl w:val="0"/>
          <w:numId w:val="3"/>
        </w:numPr>
      </w:pPr>
      <w:r w:rsidRPr="00744C4B">
        <w:t>Zgłoszenie fotografii na konkurs jest jednoznaczne z akceptacją niniejszego regulaminu.</w:t>
      </w:r>
    </w:p>
    <w:p w14:paraId="6E8C3271" w14:textId="77777777" w:rsidR="00744C4B" w:rsidRDefault="00744C4B"/>
    <w:sectPr w:rsidR="00744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5016B"/>
    <w:multiLevelType w:val="multilevel"/>
    <w:tmpl w:val="2FEC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223614"/>
    <w:multiLevelType w:val="multilevel"/>
    <w:tmpl w:val="D0E0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9F10F5"/>
    <w:multiLevelType w:val="multilevel"/>
    <w:tmpl w:val="5076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945881">
    <w:abstractNumId w:val="2"/>
  </w:num>
  <w:num w:numId="2" w16cid:durableId="1640840815">
    <w:abstractNumId w:val="0"/>
  </w:num>
  <w:num w:numId="3" w16cid:durableId="16570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4B"/>
    <w:rsid w:val="00744C4B"/>
    <w:rsid w:val="009E74F0"/>
    <w:rsid w:val="00AD7DBD"/>
    <w:rsid w:val="00C9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B2F3"/>
  <w15:chartTrackingRefBased/>
  <w15:docId w15:val="{CAFB3BF0-9D60-41DE-B5AE-9973C003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4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4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4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4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4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4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4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4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4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4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4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4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4C4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4C4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4C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4C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4C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4C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4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4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4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4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4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4C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4C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4C4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4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4C4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4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Padjasek</dc:creator>
  <cp:keywords/>
  <dc:description/>
  <cp:lastModifiedBy>Alicja Padjasek</cp:lastModifiedBy>
  <cp:revision>2</cp:revision>
  <dcterms:created xsi:type="dcterms:W3CDTF">2026-02-09T07:11:00Z</dcterms:created>
  <dcterms:modified xsi:type="dcterms:W3CDTF">2026-02-09T07:47:00Z</dcterms:modified>
</cp:coreProperties>
</file>